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D6356" w14:textId="53ABDE21" w:rsidR="00C96C71" w:rsidRDefault="00A00A28" w:rsidP="00416D73">
      <w:pPr>
        <w:jc w:val="center"/>
        <w:rPr>
          <w:b/>
          <w:bCs/>
          <w:sz w:val="44"/>
          <w:szCs w:val="44"/>
        </w:rPr>
      </w:pPr>
      <w:r w:rsidRPr="00B040E4">
        <w:rPr>
          <w:b/>
          <w:bCs/>
          <w:sz w:val="44"/>
          <w:szCs w:val="44"/>
        </w:rPr>
        <w:t>Youth Homelessness Demonstration Pr</w:t>
      </w:r>
      <w:r w:rsidR="00B040E4" w:rsidRPr="00B040E4">
        <w:rPr>
          <w:b/>
          <w:bCs/>
          <w:sz w:val="44"/>
          <w:szCs w:val="44"/>
        </w:rPr>
        <w:t>ogram</w:t>
      </w:r>
    </w:p>
    <w:p w14:paraId="1FC17112" w14:textId="292567D2" w:rsidR="009715BE" w:rsidRDefault="00F330A1" w:rsidP="00416D73">
      <w:pPr>
        <w:jc w:val="center"/>
        <w:rPr>
          <w:i/>
          <w:iCs/>
          <w:sz w:val="44"/>
          <w:szCs w:val="44"/>
        </w:rPr>
      </w:pPr>
      <w:r>
        <w:rPr>
          <w:i/>
          <w:iCs/>
          <w:sz w:val="44"/>
          <w:szCs w:val="44"/>
        </w:rPr>
        <w:t>Empowering Our Communities</w:t>
      </w:r>
    </w:p>
    <w:p w14:paraId="5DD59B06" w14:textId="28F1349C" w:rsidR="003C2D0F" w:rsidRDefault="003C2D0F" w:rsidP="00933204">
      <w:pPr>
        <w:rPr>
          <w:sz w:val="36"/>
          <w:szCs w:val="36"/>
        </w:rPr>
      </w:pPr>
    </w:p>
    <w:p w14:paraId="4A6AD9E1" w14:textId="3C154675" w:rsidR="00BB5334" w:rsidRPr="0039060B" w:rsidRDefault="00BB5334" w:rsidP="0039060B">
      <w:pPr>
        <w:pStyle w:val="ListParagraph"/>
        <w:numPr>
          <w:ilvl w:val="0"/>
          <w:numId w:val="2"/>
        </w:numPr>
        <w:rPr>
          <w:sz w:val="28"/>
          <w:szCs w:val="28"/>
        </w:rPr>
      </w:pPr>
      <w:bookmarkStart w:id="0" w:name="_Hlk158039289"/>
      <w:r w:rsidRPr="0039060B">
        <w:rPr>
          <w:sz w:val="28"/>
          <w:szCs w:val="28"/>
        </w:rPr>
        <w:t xml:space="preserve">YHDP is a HUD initiative </w:t>
      </w:r>
      <w:r w:rsidR="00170308" w:rsidRPr="0039060B">
        <w:rPr>
          <w:sz w:val="28"/>
          <w:szCs w:val="28"/>
        </w:rPr>
        <w:t>supporting communities in addressing and preventing youth homelessness</w:t>
      </w:r>
    </w:p>
    <w:p w14:paraId="6E6F564C" w14:textId="2CAE1433" w:rsidR="00597FA9" w:rsidRPr="00C845F3" w:rsidRDefault="00E9430F" w:rsidP="00FB04CA">
      <w:pPr>
        <w:pStyle w:val="ListParagraph"/>
        <w:numPr>
          <w:ilvl w:val="0"/>
          <w:numId w:val="2"/>
        </w:numPr>
        <w:rPr>
          <w:b/>
          <w:bCs/>
          <w:sz w:val="28"/>
          <w:szCs w:val="28"/>
          <w:u w:val="single"/>
        </w:rPr>
      </w:pPr>
      <w:r w:rsidRPr="00452FC3">
        <w:rPr>
          <w:sz w:val="28"/>
          <w:szCs w:val="28"/>
        </w:rPr>
        <w:t>Services provided include</w:t>
      </w:r>
      <w:r w:rsidR="00714D49" w:rsidRPr="00452FC3">
        <w:rPr>
          <w:sz w:val="28"/>
          <w:szCs w:val="28"/>
        </w:rPr>
        <w:t xml:space="preserve"> Housing Navigation,</w:t>
      </w:r>
      <w:r w:rsidRPr="00452FC3">
        <w:rPr>
          <w:sz w:val="28"/>
          <w:szCs w:val="28"/>
        </w:rPr>
        <w:t xml:space="preserve"> Crisis Transitional Housing, Transitional Housing</w:t>
      </w:r>
      <w:r>
        <w:rPr>
          <w:sz w:val="28"/>
          <w:szCs w:val="28"/>
        </w:rPr>
        <w:t xml:space="preserve">, </w:t>
      </w:r>
      <w:r w:rsidR="00C845F3">
        <w:rPr>
          <w:sz w:val="28"/>
          <w:szCs w:val="28"/>
        </w:rPr>
        <w:t xml:space="preserve">Kinship, </w:t>
      </w:r>
      <w:r w:rsidR="00F172BA">
        <w:rPr>
          <w:sz w:val="28"/>
          <w:szCs w:val="28"/>
        </w:rPr>
        <w:t xml:space="preserve">and </w:t>
      </w:r>
      <w:r>
        <w:rPr>
          <w:sz w:val="28"/>
          <w:szCs w:val="28"/>
        </w:rPr>
        <w:t>Supportive Services</w:t>
      </w:r>
      <w:r w:rsidR="00156C5E">
        <w:rPr>
          <w:sz w:val="28"/>
          <w:szCs w:val="28"/>
        </w:rPr>
        <w:t xml:space="preserve"> for ages </w:t>
      </w:r>
      <w:r w:rsidR="00156C5E" w:rsidRPr="00C845F3">
        <w:rPr>
          <w:b/>
          <w:bCs/>
          <w:sz w:val="28"/>
          <w:szCs w:val="28"/>
          <w:u w:val="single"/>
        </w:rPr>
        <w:t>18-24</w:t>
      </w:r>
    </w:p>
    <w:p w14:paraId="3FB898C9" w14:textId="159FD9F1" w:rsidR="00F172BA" w:rsidRDefault="00ED5A7D" w:rsidP="00FB04CA">
      <w:pPr>
        <w:pStyle w:val="ListParagraph"/>
        <w:numPr>
          <w:ilvl w:val="0"/>
          <w:numId w:val="2"/>
        </w:numPr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Service area </w:t>
      </w:r>
      <w:r w:rsidR="005A2711">
        <w:rPr>
          <w:sz w:val="28"/>
          <w:szCs w:val="28"/>
        </w:rPr>
        <w:t>includes</w:t>
      </w:r>
      <w:r w:rsidR="000711DF">
        <w:rPr>
          <w:sz w:val="28"/>
          <w:szCs w:val="28"/>
        </w:rPr>
        <w:t xml:space="preserve"> all counties in West Tennessee</w:t>
      </w:r>
      <w:r w:rsidR="003D480C">
        <w:rPr>
          <w:sz w:val="28"/>
          <w:szCs w:val="28"/>
        </w:rPr>
        <w:t>, and also covers Stewart, Humphries, and Houston Counties.</w:t>
      </w:r>
      <w:r w:rsidR="006D1F1A">
        <w:rPr>
          <w:sz w:val="28"/>
          <w:szCs w:val="28"/>
        </w:rPr>
        <w:t xml:space="preserve"> (</w:t>
      </w:r>
      <w:r w:rsidR="006D1F1A" w:rsidRPr="00476CB5">
        <w:rPr>
          <w:i/>
          <w:iCs/>
          <w:sz w:val="28"/>
          <w:szCs w:val="28"/>
        </w:rPr>
        <w:t>Shelby County has a separate</w:t>
      </w:r>
      <w:r w:rsidR="00476CB5">
        <w:rPr>
          <w:i/>
          <w:iCs/>
          <w:sz w:val="28"/>
          <w:szCs w:val="28"/>
        </w:rPr>
        <w:t xml:space="preserve"> </w:t>
      </w:r>
      <w:r w:rsidR="006D1F1A" w:rsidRPr="00476CB5">
        <w:rPr>
          <w:i/>
          <w:iCs/>
          <w:sz w:val="28"/>
          <w:szCs w:val="28"/>
        </w:rPr>
        <w:t>YHDP Program)</w:t>
      </w:r>
    </w:p>
    <w:p w14:paraId="5D7A743E" w14:textId="7DF0BBEA" w:rsidR="00476CB5" w:rsidRDefault="00112F85" w:rsidP="00FB04CA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12F85">
        <w:rPr>
          <w:sz w:val="28"/>
          <w:szCs w:val="28"/>
        </w:rPr>
        <w:t xml:space="preserve">Agencies included in the collaboration </w:t>
      </w:r>
      <w:r w:rsidR="004D5CB9">
        <w:rPr>
          <w:sz w:val="28"/>
          <w:szCs w:val="28"/>
        </w:rPr>
        <w:t>are</w:t>
      </w:r>
      <w:r w:rsidRPr="00112F85">
        <w:rPr>
          <w:sz w:val="28"/>
          <w:szCs w:val="28"/>
        </w:rPr>
        <w:t xml:space="preserve">: </w:t>
      </w:r>
      <w:r w:rsidR="007571B0">
        <w:rPr>
          <w:sz w:val="28"/>
          <w:szCs w:val="28"/>
        </w:rPr>
        <w:t>Jackson/West Tennessee Conti</w:t>
      </w:r>
      <w:r w:rsidR="005C5CF7">
        <w:rPr>
          <w:sz w:val="28"/>
          <w:szCs w:val="28"/>
        </w:rPr>
        <w:t>n</w:t>
      </w:r>
      <w:r w:rsidR="007571B0">
        <w:rPr>
          <w:sz w:val="28"/>
          <w:szCs w:val="28"/>
        </w:rPr>
        <w:t>uum of Care,</w:t>
      </w:r>
      <w:r w:rsidR="005C5CF7">
        <w:rPr>
          <w:sz w:val="28"/>
          <w:szCs w:val="28"/>
        </w:rPr>
        <w:t xml:space="preserve"> Tennessee Homeless Solutions, St. Johns</w:t>
      </w:r>
      <w:r w:rsidR="00936EC6">
        <w:rPr>
          <w:sz w:val="28"/>
          <w:szCs w:val="28"/>
        </w:rPr>
        <w:t xml:space="preserve"> Community Services</w:t>
      </w:r>
      <w:r w:rsidR="005C5CF7">
        <w:rPr>
          <w:sz w:val="28"/>
          <w:szCs w:val="28"/>
        </w:rPr>
        <w:t>,</w:t>
      </w:r>
      <w:r w:rsidR="004D5CB9">
        <w:rPr>
          <w:sz w:val="28"/>
          <w:szCs w:val="28"/>
        </w:rPr>
        <w:t xml:space="preserve"> and</w:t>
      </w:r>
      <w:r w:rsidR="005C5CF7">
        <w:rPr>
          <w:sz w:val="28"/>
          <w:szCs w:val="28"/>
        </w:rPr>
        <w:t xml:space="preserve"> Jesus Cares</w:t>
      </w:r>
      <w:r w:rsidR="00936EC6">
        <w:rPr>
          <w:sz w:val="28"/>
          <w:szCs w:val="28"/>
        </w:rPr>
        <w:t xml:space="preserve"> of McNairy</w:t>
      </w:r>
    </w:p>
    <w:p w14:paraId="0CF30A7F" w14:textId="18B99B2C" w:rsidR="00D7516C" w:rsidRDefault="009D0920" w:rsidP="00B07CA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Individuals can seek services through the West Tennessee Homeless Hotline</w:t>
      </w:r>
      <w:r w:rsidR="00F629EA">
        <w:rPr>
          <w:sz w:val="28"/>
          <w:szCs w:val="28"/>
        </w:rPr>
        <w:t xml:space="preserve"> 866-307-5469 or online at </w:t>
      </w:r>
      <w:hyperlink r:id="rId5" w:history="1">
        <w:r w:rsidR="00D7516C" w:rsidRPr="00A850CD">
          <w:rPr>
            <w:rStyle w:val="Hyperlink"/>
            <w:sz w:val="28"/>
            <w:szCs w:val="28"/>
          </w:rPr>
          <w:t>www.westtncoc.org</w:t>
        </w:r>
      </w:hyperlink>
      <w:bookmarkEnd w:id="0"/>
    </w:p>
    <w:p w14:paraId="5557118A" w14:textId="0331AC45" w:rsidR="00D7516C" w:rsidRPr="00D7516C" w:rsidRDefault="00C845F3" w:rsidP="00D7516C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AA90CF" wp14:editId="13CC01F9">
            <wp:extent cx="5105400" cy="2872333"/>
            <wp:effectExtent l="0" t="0" r="0" b="0"/>
            <wp:docPr id="3947255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25551" name="Picture 39472555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811" cy="287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A2337" w14:textId="77777777" w:rsidR="00103AB1" w:rsidRDefault="00103AB1" w:rsidP="00103AB1">
      <w:pPr>
        <w:pStyle w:val="NormalWeb"/>
      </w:pPr>
      <w:r>
        <w:rPr>
          <w:noProof/>
        </w:rPr>
        <w:lastRenderedPageBreak/>
        <w:drawing>
          <wp:inline distT="0" distB="0" distL="0" distR="0" wp14:anchorId="1BB5C5C1" wp14:editId="27704F9C">
            <wp:extent cx="76209525" cy="42862500"/>
            <wp:effectExtent l="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9525" cy="428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30F1F" w14:textId="32C258FE" w:rsidR="008B088E" w:rsidRPr="00B07CA0" w:rsidRDefault="008B088E" w:rsidP="00D7516C">
      <w:pPr>
        <w:pStyle w:val="ListParagraph"/>
        <w:rPr>
          <w:sz w:val="28"/>
          <w:szCs w:val="28"/>
        </w:rPr>
      </w:pPr>
    </w:p>
    <w:sectPr w:rsidR="008B088E" w:rsidRPr="00B07C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C04BF5"/>
    <w:multiLevelType w:val="hybridMultilevel"/>
    <w:tmpl w:val="DF869B6E"/>
    <w:lvl w:ilvl="0" w:tplc="3BBCF7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014C8F"/>
    <w:multiLevelType w:val="hybridMultilevel"/>
    <w:tmpl w:val="8DD23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5766885">
    <w:abstractNumId w:val="1"/>
  </w:num>
  <w:num w:numId="2" w16cid:durableId="1267276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111"/>
    <w:rsid w:val="000711DF"/>
    <w:rsid w:val="00103AB1"/>
    <w:rsid w:val="00112F85"/>
    <w:rsid w:val="00156C5E"/>
    <w:rsid w:val="00170308"/>
    <w:rsid w:val="00185AB3"/>
    <w:rsid w:val="001C0DF2"/>
    <w:rsid w:val="002A0738"/>
    <w:rsid w:val="003041A5"/>
    <w:rsid w:val="00306A3E"/>
    <w:rsid w:val="00317294"/>
    <w:rsid w:val="003747E3"/>
    <w:rsid w:val="0039060B"/>
    <w:rsid w:val="003C2D0F"/>
    <w:rsid w:val="003D480C"/>
    <w:rsid w:val="00416D73"/>
    <w:rsid w:val="00452FC3"/>
    <w:rsid w:val="0046339E"/>
    <w:rsid w:val="00476CB5"/>
    <w:rsid w:val="00484EF8"/>
    <w:rsid w:val="004D5CB9"/>
    <w:rsid w:val="004E54AE"/>
    <w:rsid w:val="00511029"/>
    <w:rsid w:val="00597FA9"/>
    <w:rsid w:val="005A2711"/>
    <w:rsid w:val="005B151F"/>
    <w:rsid w:val="005C5CF7"/>
    <w:rsid w:val="006972B8"/>
    <w:rsid w:val="006D1F1A"/>
    <w:rsid w:val="00714D49"/>
    <w:rsid w:val="00737DC0"/>
    <w:rsid w:val="007571B0"/>
    <w:rsid w:val="007F60C3"/>
    <w:rsid w:val="00832C18"/>
    <w:rsid w:val="00853630"/>
    <w:rsid w:val="008B088E"/>
    <w:rsid w:val="00923111"/>
    <w:rsid w:val="00933204"/>
    <w:rsid w:val="00936EC6"/>
    <w:rsid w:val="009568B2"/>
    <w:rsid w:val="009606BF"/>
    <w:rsid w:val="009715BE"/>
    <w:rsid w:val="009D0920"/>
    <w:rsid w:val="00A00A28"/>
    <w:rsid w:val="00A16CE2"/>
    <w:rsid w:val="00AB039A"/>
    <w:rsid w:val="00B040E4"/>
    <w:rsid w:val="00B07CA0"/>
    <w:rsid w:val="00B17647"/>
    <w:rsid w:val="00BB5334"/>
    <w:rsid w:val="00C845F3"/>
    <w:rsid w:val="00C96C71"/>
    <w:rsid w:val="00D7516C"/>
    <w:rsid w:val="00DF4768"/>
    <w:rsid w:val="00E9430F"/>
    <w:rsid w:val="00ED5A7D"/>
    <w:rsid w:val="00F172BA"/>
    <w:rsid w:val="00F330A1"/>
    <w:rsid w:val="00F629EA"/>
    <w:rsid w:val="00FB0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744E9"/>
  <w15:chartTrackingRefBased/>
  <w15:docId w15:val="{52EA44D3-BAAA-4D2D-AEF2-850ECBFE1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32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10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102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0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51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Jackson West TN Coc 2</dc:creator>
  <cp:keywords/>
  <dc:description/>
  <cp:lastModifiedBy>Jackson West TN Coc 2</cp:lastModifiedBy>
  <cp:revision>3</cp:revision>
  <cp:lastPrinted>2024-02-05T21:42:00Z</cp:lastPrinted>
  <dcterms:created xsi:type="dcterms:W3CDTF">2024-02-05T21:44:00Z</dcterms:created>
  <dcterms:modified xsi:type="dcterms:W3CDTF">2024-02-06T21:00:00Z</dcterms:modified>
</cp:coreProperties>
</file>