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CAFE8" w14:textId="53D6B6D2" w:rsidR="00D75B0C" w:rsidRDefault="00E21F3F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3087A7" wp14:editId="2E651404">
            <wp:simplePos x="0" y="0"/>
            <wp:positionH relativeFrom="margin">
              <wp:posOffset>-365760</wp:posOffset>
            </wp:positionH>
            <wp:positionV relativeFrom="paragraph">
              <wp:posOffset>-662940</wp:posOffset>
            </wp:positionV>
            <wp:extent cx="2948940" cy="1709413"/>
            <wp:effectExtent l="0" t="0" r="0" b="0"/>
            <wp:wrapNone/>
            <wp:docPr id="705028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709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443E1" w14:textId="77777777" w:rsidR="00D75B0C" w:rsidRDefault="00D75B0C" w:rsidP="00D504BA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FF0B95C" w14:textId="31B51E9D" w:rsidR="006A72BC" w:rsidRDefault="003C3DC0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INVITATION TO APPLY FOR CONTINUUM OF CARE FUNDING FY25</w:t>
      </w:r>
    </w:p>
    <w:p w14:paraId="35AA17C8" w14:textId="77777777" w:rsidR="006A72BC" w:rsidRDefault="006A72BC" w:rsidP="00D504BA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5243E36" w14:textId="7103B0FF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TN-507 Jackson/West Tennessee Homeless Continuum of Care</w:t>
      </w:r>
      <w:r w:rsidR="006A72BC">
        <w:rPr>
          <w:rFonts w:ascii="Times New Roman" w:hAnsi="Times New Roman" w:cs="Times New Roman"/>
          <w:sz w:val="40"/>
          <w:szCs w:val="40"/>
        </w:rPr>
        <w:t xml:space="preserve"> </w:t>
      </w:r>
      <w:r w:rsidRPr="006A72BC">
        <w:rPr>
          <w:rFonts w:ascii="Times New Roman" w:hAnsi="Times New Roman" w:cs="Times New Roman"/>
          <w:sz w:val="40"/>
          <w:szCs w:val="40"/>
        </w:rPr>
        <w:t>Invites</w:t>
      </w:r>
    </w:p>
    <w:p w14:paraId="5A734F71" w14:textId="77777777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County Governments</w:t>
      </w:r>
    </w:p>
    <w:p w14:paraId="14BB9A3D" w14:textId="77777777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City Governments</w:t>
      </w:r>
    </w:p>
    <w:p w14:paraId="7C18D71F" w14:textId="77777777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Public Housing Authorities</w:t>
      </w:r>
    </w:p>
    <w:p w14:paraId="6001AC9B" w14:textId="77777777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Nonprofits having 501(c)(3) status with IRS</w:t>
      </w:r>
    </w:p>
    <w:p w14:paraId="0D1BA3A1" w14:textId="61BC34D0" w:rsidR="006A72BC" w:rsidRDefault="00BC63C8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We strongly encourage organizations to apply for funding that have not previously been funded under CoC funding.</w:t>
      </w:r>
    </w:p>
    <w:p w14:paraId="3B47A953" w14:textId="21D1EA71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 xml:space="preserve">To Apply for </w:t>
      </w:r>
      <w:r w:rsidR="006A72BC">
        <w:rPr>
          <w:rFonts w:ascii="Times New Roman" w:hAnsi="Times New Roman" w:cs="Times New Roman"/>
          <w:sz w:val="40"/>
          <w:szCs w:val="40"/>
        </w:rPr>
        <w:t>HUD Continuum of Care (CoC) funding for:</w:t>
      </w:r>
    </w:p>
    <w:p w14:paraId="4737A806" w14:textId="742C0B6F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Street Outreach, Housing, Support Services for the Homeless in rural west Tennessee, Stewart, Houston, or Humphreys counties in middle Tennessee</w:t>
      </w:r>
      <w:r w:rsidR="006A72BC">
        <w:rPr>
          <w:rFonts w:ascii="Times New Roman" w:hAnsi="Times New Roman" w:cs="Times New Roman"/>
          <w:sz w:val="40"/>
          <w:szCs w:val="40"/>
        </w:rPr>
        <w:t>.</w:t>
      </w:r>
    </w:p>
    <w:p w14:paraId="3D35C3F9" w14:textId="09322FFE" w:rsidR="00D504BA" w:rsidRPr="006A72BC" w:rsidRDefault="00D504BA" w:rsidP="00D504BA">
      <w:pPr>
        <w:jc w:val="center"/>
        <w:rPr>
          <w:rFonts w:ascii="Times New Roman" w:hAnsi="Times New Roman" w:cs="Times New Roman"/>
          <w:sz w:val="40"/>
          <w:szCs w:val="40"/>
        </w:rPr>
      </w:pPr>
      <w:r w:rsidRPr="006A72BC">
        <w:rPr>
          <w:rFonts w:ascii="Times New Roman" w:hAnsi="Times New Roman" w:cs="Times New Roman"/>
          <w:sz w:val="40"/>
          <w:szCs w:val="40"/>
        </w:rPr>
        <w:t>To find out more details</w:t>
      </w:r>
      <w:r w:rsidR="006A72BC">
        <w:rPr>
          <w:rFonts w:ascii="Times New Roman" w:hAnsi="Times New Roman" w:cs="Times New Roman"/>
          <w:sz w:val="40"/>
          <w:szCs w:val="40"/>
        </w:rPr>
        <w:t xml:space="preserve"> and set up a meeting to apply for CoC funding</w:t>
      </w:r>
      <w:r w:rsidRPr="006A72BC">
        <w:rPr>
          <w:rFonts w:ascii="Times New Roman" w:hAnsi="Times New Roman" w:cs="Times New Roman"/>
          <w:sz w:val="40"/>
          <w:szCs w:val="40"/>
        </w:rPr>
        <w:t xml:space="preserve">, contact Vicki Lake at </w:t>
      </w:r>
      <w:hyperlink r:id="rId5" w:history="1">
        <w:r w:rsidR="00ED57C2" w:rsidRPr="006A72BC">
          <w:rPr>
            <w:rStyle w:val="Hyperlink"/>
            <w:rFonts w:ascii="Times New Roman" w:hAnsi="Times New Roman" w:cs="Times New Roman"/>
            <w:sz w:val="40"/>
            <w:szCs w:val="40"/>
          </w:rPr>
          <w:t>vicki.lake@wth.org</w:t>
        </w:r>
      </w:hyperlink>
      <w:r w:rsidR="00385763">
        <w:rPr>
          <w:rFonts w:ascii="Times New Roman" w:hAnsi="Times New Roman" w:cs="Times New Roman"/>
          <w:sz w:val="40"/>
          <w:szCs w:val="40"/>
        </w:rPr>
        <w:t xml:space="preserve"> before Tuesday August 4</w:t>
      </w:r>
      <w:r w:rsidR="006A72BC">
        <w:rPr>
          <w:rFonts w:ascii="Times New Roman" w:hAnsi="Times New Roman" w:cs="Times New Roman"/>
          <w:sz w:val="40"/>
          <w:szCs w:val="40"/>
        </w:rPr>
        <w:t>,</w:t>
      </w:r>
      <w:r w:rsidR="00385763">
        <w:rPr>
          <w:rFonts w:ascii="Times New Roman" w:hAnsi="Times New Roman" w:cs="Times New Roman"/>
          <w:sz w:val="40"/>
          <w:szCs w:val="40"/>
        </w:rPr>
        <w:t xml:space="preserve"> 2026</w:t>
      </w:r>
      <w:bookmarkStart w:id="0" w:name="_GoBack"/>
      <w:bookmarkEnd w:id="0"/>
    </w:p>
    <w:sectPr w:rsidR="00D504BA" w:rsidRPr="006A72BC" w:rsidSect="00ED57C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BA"/>
    <w:rsid w:val="00385763"/>
    <w:rsid w:val="003C0D0E"/>
    <w:rsid w:val="003C3DC0"/>
    <w:rsid w:val="005D1900"/>
    <w:rsid w:val="006A72BC"/>
    <w:rsid w:val="008F23D5"/>
    <w:rsid w:val="00BC63C8"/>
    <w:rsid w:val="00D504BA"/>
    <w:rsid w:val="00D75B0C"/>
    <w:rsid w:val="00E21F3F"/>
    <w:rsid w:val="00ED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92FDA"/>
  <w15:chartTrackingRefBased/>
  <w15:docId w15:val="{AF7ED947-DDEA-40A3-A406-86B0C133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5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ki.lake@wth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wth.org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Lake, Vicki</dc:creator>
  <cp:keywords/>
  <dc:description/>
  <cp:lastModifiedBy>Lake, Vicki</cp:lastModifiedBy>
  <cp:revision>2</cp:revision>
  <dcterms:created xsi:type="dcterms:W3CDTF">2026-08-02T13:21:00Z</dcterms:created>
  <dcterms:modified xsi:type="dcterms:W3CDTF">2026-08-02T13:21:00Z</dcterms:modified>
</cp:coreProperties>
</file>